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2E" w:rsidRDefault="00DD652E" w:rsidP="00DD652E">
      <w:r>
        <w:t>Кодекс об административных правонарушениях (</w:t>
      </w:r>
      <w:proofErr w:type="spellStart"/>
      <w:r>
        <w:t>КоАП</w:t>
      </w:r>
      <w:proofErr w:type="spellEnd"/>
      <w:r>
        <w:t xml:space="preserve"> РФ)</w:t>
      </w:r>
    </w:p>
    <w:p w:rsidR="00DD652E" w:rsidRDefault="00DD652E" w:rsidP="00DD652E">
      <w:r>
        <w:t>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DD652E" w:rsidRDefault="00DD652E" w:rsidP="00DD652E">
      <w:r>
        <w:t>[Кодекс РФ об административных правонарушениях] [Глава 5] [Статья 5.35]</w:t>
      </w:r>
    </w:p>
    <w:p w:rsidR="00DD652E" w:rsidRDefault="00DD652E" w:rsidP="00DD652E"/>
    <w:p w:rsidR="00DD652E" w:rsidRDefault="00DD652E" w:rsidP="00DD652E">
      <w: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</w:t>
      </w:r>
    </w:p>
    <w:p w:rsidR="00DD652E" w:rsidRDefault="00DD652E" w:rsidP="00DD652E"/>
    <w:p w:rsidR="00DD652E" w:rsidRDefault="00DD652E" w:rsidP="00DD652E">
      <w:r>
        <w:t>влечет предупреждение или наложение административного штрафа в размере от ста до пятисот рублей.</w:t>
      </w:r>
    </w:p>
    <w:p w:rsidR="00DD652E" w:rsidRDefault="00DD652E" w:rsidP="00DD652E"/>
    <w:p w:rsidR="00DD652E" w:rsidRDefault="00DD652E" w:rsidP="00DD652E">
      <w:r>
        <w:t>2. 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</w:p>
    <w:p w:rsidR="00DD652E" w:rsidRDefault="00DD652E" w:rsidP="00DD652E"/>
    <w:p w:rsidR="00DD652E" w:rsidRDefault="00DD652E" w:rsidP="00DD652E">
      <w:r>
        <w:t>влечет наложение административного штрафа в размере от двух тысяч до трех тысяч рублей.</w:t>
      </w:r>
    </w:p>
    <w:p w:rsidR="00DD652E" w:rsidRDefault="00DD652E" w:rsidP="00DD652E"/>
    <w:p w:rsidR="00DD652E" w:rsidRDefault="00DD652E" w:rsidP="00DD652E">
      <w:r>
        <w:t>3. Повторное в течение года совершение административного правонарушения, предусмотренного частью 2 настоящей статьи, -</w:t>
      </w:r>
    </w:p>
    <w:p w:rsidR="00DD652E" w:rsidRDefault="00DD652E" w:rsidP="00DD652E"/>
    <w:p w:rsidR="00C008F1" w:rsidRDefault="00DD652E" w:rsidP="00DD652E">
      <w: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sectPr w:rsidR="00C0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D652E"/>
    <w:rsid w:val="00C008F1"/>
    <w:rsid w:val="00DD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0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KochetkovaS</dc:creator>
  <cp:keywords/>
  <dc:description/>
  <cp:lastModifiedBy>KochetkovaS</cp:lastModifiedBy>
  <cp:revision>3</cp:revision>
  <dcterms:created xsi:type="dcterms:W3CDTF">2012-10-08T12:49:00Z</dcterms:created>
  <dcterms:modified xsi:type="dcterms:W3CDTF">2012-10-08T12:49:00Z</dcterms:modified>
</cp:coreProperties>
</file>