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34" w:rsidRPr="00124B14" w:rsidRDefault="00EB0E34" w:rsidP="00EB0E34">
      <w:pPr>
        <w:pStyle w:val="NoSpacing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Программа </w:t>
      </w:r>
      <w:r w:rsidRPr="00124B14">
        <w:rPr>
          <w:rFonts w:ascii="Times New Roman" w:hAnsi="Times New Roman" w:cs="Times New Roman"/>
          <w:b/>
          <w:i/>
          <w:sz w:val="28"/>
          <w:szCs w:val="28"/>
        </w:rPr>
        <w:t>волонтёрского отряда "</w:t>
      </w:r>
      <w:r>
        <w:rPr>
          <w:rFonts w:ascii="Times New Roman" w:hAnsi="Times New Roman" w:cs="Times New Roman"/>
          <w:b/>
          <w:i/>
          <w:sz w:val="28"/>
          <w:szCs w:val="28"/>
        </w:rPr>
        <w:t>Парус Надежды</w:t>
      </w:r>
      <w:r w:rsidRPr="00124B14">
        <w:rPr>
          <w:rFonts w:ascii="Times New Roman" w:hAnsi="Times New Roman" w:cs="Times New Roman"/>
          <w:b/>
          <w:i/>
          <w:sz w:val="28"/>
          <w:szCs w:val="28"/>
        </w:rPr>
        <w:t>"</w:t>
      </w:r>
    </w:p>
    <w:p w:rsidR="00EB0E34" w:rsidRPr="00124B14" w:rsidRDefault="00EB0E34" w:rsidP="00EB0E34">
      <w:pPr>
        <w:pStyle w:val="NoSpacing"/>
        <w:jc w:val="left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jc w:val="left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jc w:val="left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B0E34" w:rsidRPr="00124B14" w:rsidRDefault="00EB0E34" w:rsidP="00EB0E34">
      <w:pPr>
        <w:pStyle w:val="NoSpacing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24B14">
        <w:rPr>
          <w:rFonts w:ascii="Times New Roman" w:hAnsi="Times New Roman" w:cs="Times New Roman"/>
          <w:b/>
          <w:sz w:val="20"/>
          <w:szCs w:val="20"/>
        </w:rPr>
        <w:t>Без здоровья и мудрость незавидна, и искусство бледно,</w:t>
      </w:r>
    </w:p>
    <w:p w:rsidR="00EB0E34" w:rsidRPr="00124B14" w:rsidRDefault="00EB0E34" w:rsidP="00EB0E34">
      <w:pPr>
        <w:pStyle w:val="NoSpacing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24B14">
        <w:rPr>
          <w:rFonts w:ascii="Times New Roman" w:hAnsi="Times New Roman" w:cs="Times New Roman"/>
          <w:b/>
          <w:sz w:val="20"/>
          <w:szCs w:val="20"/>
        </w:rPr>
        <w:t>и сила вяла, и богатство бесполезно, и слово бессильно</w:t>
      </w:r>
    </w:p>
    <w:p w:rsidR="00EB0E34" w:rsidRPr="00124B14" w:rsidRDefault="00EB0E34" w:rsidP="00EB0E34">
      <w:pPr>
        <w:pStyle w:val="NoSpacing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24B14">
        <w:rPr>
          <w:rFonts w:ascii="Times New Roman" w:hAnsi="Times New Roman" w:cs="Times New Roman"/>
          <w:b/>
          <w:sz w:val="20"/>
          <w:szCs w:val="20"/>
        </w:rPr>
        <w:t>Герофил</w:t>
      </w:r>
    </w:p>
    <w:p w:rsidR="00EB0E34" w:rsidRPr="00124B14" w:rsidRDefault="00EB0E34" w:rsidP="00EB0E34">
      <w:pPr>
        <w:pStyle w:val="NoSpacing"/>
        <w:jc w:val="left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24B14">
        <w:rPr>
          <w:rFonts w:ascii="Times New Roman" w:hAnsi="Times New Roman" w:cs="Times New Roman"/>
          <w:b/>
          <w:sz w:val="28"/>
          <w:szCs w:val="28"/>
        </w:rPr>
        <w:t>Цели программы</w:t>
      </w:r>
    </w:p>
    <w:p w:rsidR="00EB0E34" w:rsidRPr="00124B14" w:rsidRDefault="00EB0E34" w:rsidP="00EB0E3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Оказать позитивное влияние на сверстников при выборе ими жизненных ценностей.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Апробация новых форм организации занятости детей для развития их самостоятельной познавательной деятельности, профилактики вредных привычек, воспитания здорового образа жизни.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 xml:space="preserve">Развитие волонтерского движения в школе, формирование позитивных установок учащихся на добровольческую деятельность. 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B14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>Показать преимущества здорового</w:t>
      </w:r>
      <w:r>
        <w:rPr>
          <w:rFonts w:ascii="Times New Roman" w:hAnsi="Times New Roman" w:cs="Times New Roman"/>
          <w:sz w:val="28"/>
          <w:szCs w:val="28"/>
        </w:rPr>
        <w:t xml:space="preserve"> образа жизни на личном примере;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>Пропагандировать здоровый образ жизни (при помощи акций, тренинговых занятий, тематических выступлений, конкурсов и др.)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>Сформировать сплоченный д</w:t>
      </w:r>
      <w:r>
        <w:rPr>
          <w:rFonts w:ascii="Times New Roman" w:hAnsi="Times New Roman" w:cs="Times New Roman"/>
          <w:sz w:val="28"/>
          <w:szCs w:val="28"/>
        </w:rPr>
        <w:t>еятельный коллектив волонтеров;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>Возродить идею шефства как средства распрос</w:t>
      </w:r>
      <w:r>
        <w:rPr>
          <w:rFonts w:ascii="Times New Roman" w:hAnsi="Times New Roman" w:cs="Times New Roman"/>
          <w:sz w:val="28"/>
          <w:szCs w:val="28"/>
        </w:rPr>
        <w:t>транения волонтерского движения;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 xml:space="preserve">Создать условия, позволяющие ученикам своими силами вести работу, направленную на снижение уровня потребления алкоголизма, табакокурения, ПАВ в подростковой среде. Предоставлять подросткам информации о здоровом образе жизни; 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 xml:space="preserve"> Сформировать у педагогов школы </w:t>
      </w:r>
      <w:r>
        <w:rPr>
          <w:rFonts w:ascii="Times New Roman" w:hAnsi="Times New Roman" w:cs="Times New Roman"/>
          <w:sz w:val="28"/>
          <w:szCs w:val="28"/>
        </w:rPr>
        <w:t xml:space="preserve">и учащихся </w:t>
      </w:r>
      <w:r w:rsidRPr="00124B14">
        <w:rPr>
          <w:rFonts w:ascii="Times New Roman" w:hAnsi="Times New Roman" w:cs="Times New Roman"/>
          <w:sz w:val="28"/>
          <w:szCs w:val="28"/>
        </w:rPr>
        <w:t>мотивацию к работе п</w:t>
      </w:r>
      <w:r>
        <w:rPr>
          <w:rFonts w:ascii="Times New Roman" w:hAnsi="Times New Roman" w:cs="Times New Roman"/>
          <w:sz w:val="28"/>
          <w:szCs w:val="28"/>
        </w:rPr>
        <w:t>о профилактическим  программам.;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>Снизить количество учащихся, состоящих на вну</w:t>
      </w:r>
      <w:r>
        <w:rPr>
          <w:rFonts w:ascii="Times New Roman" w:hAnsi="Times New Roman" w:cs="Times New Roman"/>
          <w:sz w:val="28"/>
          <w:szCs w:val="28"/>
        </w:rPr>
        <w:t>тришкольном учете и учете в ПДН;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 xml:space="preserve">Создать механизм работы школы с окружающим социумом, через  создание социально-поддерживающих сетей сверстников и взрослых для детей и семей “группы риска”. 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B14">
        <w:rPr>
          <w:rFonts w:ascii="Times New Roman" w:hAnsi="Times New Roman" w:cs="Times New Roman"/>
          <w:b/>
          <w:sz w:val="28"/>
          <w:szCs w:val="28"/>
        </w:rPr>
        <w:t xml:space="preserve">Кадровое обеспечение программы 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 xml:space="preserve">Заместитель директора  школы по </w:t>
      </w:r>
      <w:r>
        <w:rPr>
          <w:rFonts w:ascii="Times New Roman" w:hAnsi="Times New Roman" w:cs="Times New Roman"/>
          <w:sz w:val="28"/>
          <w:szCs w:val="28"/>
        </w:rPr>
        <w:t>ПР ,</w:t>
      </w:r>
      <w:r w:rsidRPr="00124B14">
        <w:rPr>
          <w:rFonts w:ascii="Times New Roman" w:hAnsi="Times New Roman" w:cs="Times New Roman"/>
          <w:sz w:val="28"/>
          <w:szCs w:val="28"/>
        </w:rPr>
        <w:t>ВР и УВР.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Классные руководители.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Педагоги дополнительного образования.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Школьный библиотекарь.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B1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Стремительные политические, социально-экономические изменения, происходящие сегодня в обществе, диктуют новые требования как к организации самого учебно-воспитательного процесса в средней школе, так и к содержанию образования.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В период стремительной глобализации и информатизации жизненного пространства, засилья рекламы и подмены ценностей, подросток каждый день должен делать выбор, противостоять соблазнам жизни, сохранить здоровье и отстоять свою жизненную позицию, основанную на знании и собственном приобретённом опыте.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В общенациональной программе развития воспитания детей в РФ до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24B14">
        <w:rPr>
          <w:rFonts w:ascii="Times New Roman" w:hAnsi="Times New Roman" w:cs="Times New Roman"/>
          <w:sz w:val="28"/>
          <w:szCs w:val="28"/>
        </w:rPr>
        <w:t xml:space="preserve"> года важнейшими проблемами воспитания названы размытость нравственных представлений и гражданских принципов детей и молодежи и асоциальное поведение подростков. Одной из задач гражданского и патриотического воспитания, согласно программе, является формирование у детей активной жизненной и гражданской позиции, основанной на готовности к участию в общественно-политической жизни страны и государственной деятельности.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24B14">
        <w:rPr>
          <w:rFonts w:ascii="Times New Roman" w:hAnsi="Times New Roman" w:cs="Times New Roman"/>
          <w:sz w:val="28"/>
          <w:szCs w:val="28"/>
        </w:rPr>
        <w:t>Целью развития системы профилактики асоциального поведения и детской безнадзорности является усиление сопротивляемости личности негативным влияниям среды. Важнейшей задачей названо формирование у подростков навыков социальной и личностной компетентности, позволяющих им противостоять приобщению к употреблению психоактивных веществ, алкоголизму, курению в условиях давления социального окружения: умения общаться, понимать других людей, а также собственного достоинства и уважения к другим, умения отстаивать свое мнение, считаться с мнением окружающих, противостоять внешнему давлению.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“ Стратегия модернизации содержания общего образования ” определят основную конечную цель образования – как приобретение учащимся определенного набора компетенций, владение которыми позволит выпускнику средней школы успешно социализироваться в будущей жизни и профессии. В Концепции модернизации российск</w:t>
      </w:r>
      <w:r>
        <w:rPr>
          <w:rFonts w:ascii="Times New Roman" w:hAnsi="Times New Roman" w:cs="Times New Roman"/>
          <w:sz w:val="28"/>
          <w:szCs w:val="28"/>
        </w:rPr>
        <w:t>ого образования на период до 202</w:t>
      </w:r>
      <w:r w:rsidRPr="00124B14">
        <w:rPr>
          <w:rFonts w:ascii="Times New Roman" w:hAnsi="Times New Roman" w:cs="Times New Roman"/>
          <w:sz w:val="28"/>
          <w:szCs w:val="28"/>
        </w:rPr>
        <w:t>0 года указывается, что “ Общеобразовательная школа должна формировать целостную систему универсальных знаний, умений и навыков, а также опыт самостоятельной деятельности и личной ответственности обучающихся, то есть ключевые компетенции, определяющее современное качество содержания образования ”.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 xml:space="preserve">Именно первую группу и составляют политические и социальные компетенции. Компетенции, владение которыми позволит молодым людям брать на себя ответственность, участвовать в совместном принятии решений, </w:t>
      </w:r>
      <w:r w:rsidRPr="00124B14">
        <w:rPr>
          <w:rFonts w:ascii="Times New Roman" w:hAnsi="Times New Roman" w:cs="Times New Roman"/>
          <w:sz w:val="28"/>
          <w:szCs w:val="28"/>
        </w:rPr>
        <w:lastRenderedPageBreak/>
        <w:t>регулировать конфликты ненасильственным путём, участвовать в функционировании и улучшении демократических институтов.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В отечественной педагогике накоплен большой опыт социализации подростков. Пионерские дружины и комсомольские активы, тимуровцы и юные следопыты – далеко не полный перечень разных форм, направленных на формирование и развитие социальных и, главным образом, политических взглядов подростков. Вот только лишены они были одного, и самого главного - собственного желания и возможности выбора.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Ушедшие в прошлое старые формы организации досуга учащихся и изменившаяся социально-экономическая обстановка в стране, требовало появления новых подходов и методов активизации подростков. Именно поэтому появления новых форм вовлечения подростков в социальную активность, призвано способствовать формированию и совершенствованию политической и социальной компетентности подрастающего поколения. Волонтёрское движение, на мой взгляд, может стать одной из таких форм работы.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Волонтеры (от англ.Volunteer - доброволец) – это люди, делающие что-либо по своей воле, по согласию, а не по принуждению.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Волонтерские или добровольческие организации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В России сегодня действует много молодежных волонтерских объединений, которые занимаются пропагандой здорового образа жизни. Волонтерское движение сейчас развивается довольно бурно. И одна из основных причин этого – добровольность и свобода выбора. Добровольно выбранная социально значимая деятельность неизмеримо выше для личности подростка навязанной извне. К тому же, формирование компетентности возможно только в единстве с ценностями человека, т.е. при глубокой личной заинтересованности человека в данном виде деятельности.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b/>
          <w:sz w:val="28"/>
          <w:szCs w:val="28"/>
        </w:rPr>
        <w:t>Миссия нашего волонтерского отряда</w:t>
      </w:r>
      <w:r w:rsidRPr="00124B14">
        <w:rPr>
          <w:rFonts w:ascii="Times New Roman" w:hAnsi="Times New Roman" w:cs="Times New Roman"/>
          <w:sz w:val="28"/>
          <w:szCs w:val="28"/>
        </w:rPr>
        <w:t xml:space="preserve"> – внести вклад в физическое и нравственное оздоровление общества, сделать жизнь окружающих светлее и ярче.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b/>
          <w:sz w:val="28"/>
          <w:szCs w:val="28"/>
        </w:rPr>
        <w:t>Цель</w:t>
      </w:r>
      <w:r w:rsidRPr="00124B14">
        <w:rPr>
          <w:rFonts w:ascii="Times New Roman" w:hAnsi="Times New Roman" w:cs="Times New Roman"/>
          <w:sz w:val="28"/>
          <w:szCs w:val="28"/>
        </w:rPr>
        <w:t>: оказать позитивное влияние на сверстников при выборе ими жизненных ценностей.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 xml:space="preserve">Мы понимаем, что невозможно заставить человека жить здоровой и гармоничной жизнью, если он этого не хочет. Но мы можем помочь ему </w:t>
      </w:r>
      <w:r w:rsidRPr="00124B14">
        <w:rPr>
          <w:rFonts w:ascii="Times New Roman" w:hAnsi="Times New Roman" w:cs="Times New Roman"/>
          <w:sz w:val="28"/>
          <w:szCs w:val="28"/>
        </w:rPr>
        <w:lastRenderedPageBreak/>
        <w:t>осознать ответственность за свою жизнь и поставить его в ситуацию свободного выбора. Иначе говоря, сформировать его социальную компетенцию.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Первые волонтеры отряда, те, которые начнут все с нуля, им необходимо пропустить идею волонтерства через себя и тогда узнают, что эта деятельность не просто развлечение и способ покрасоваться. Главное здесь – активная жизненная позиция, ответственность и высокая цель - желание изменить этот мир к лучшему.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Активная жизненная позиция, умение взаимодействовать и включаться в проект, умение получать и передавать информацию – это то, чем должен обладать волонтер для успешной работы. Все это будет формироваться в процессе подготовки волонтеров – на профилактических и обучающих занятиях, на тренинговых занятиях, учебах и сборах. Благо, что волонтеры просто вынуждены применять все свои умения на практике. По принципу “равный-равному” волонтеры будут передавать сверстникам информацию на днях профилактики, в выступлениях на сцене, на занятиях с элементами тренинга, в ролевых и интерактивных играх. Обучая других, будут обучаться сами.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Работа в волонтерском отряде поможет ребятам поменяться внутренне, и даже внешне. Взгляд из равнодушного превратится в горящий и заинтересованный. Сам подросток обретет самоуважение, станет уверенным и привлекательным для окружающих. В дальнейшей жизни им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проявлять в то же время толерантность и уважение к окружающим.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 xml:space="preserve">В процессе деятельности волонтеры будут взаимодействовать с внешним миром, во-первых, получая воздействие извне, получая информацию, знания, обучаясь и развивая личностные качества (подготовка волонтеров, психологическое сопровождение (тренинговые и профилактические занятия с волонтерами, обучающие и развивающие лагеря, сборы, работа с тематической литературой)). Во-вторых, взаимодействуя между собой в процессе деятельности, приобретают умения работать в команде, учатся разрешать конфликты, включаться в проект, несут ответственность (сама волонтерская деятельность (подготовка выступлений, проведение акций, игр, участие в конкурсах, проведение соц.опросов, анкетирования)), в-третьих, передавая информацию вовне, своим сверстникам, по принципу “равный - равному”, проводя Дни профилактики с тематическими информационными выходами в классы, профилактические занятия, занятия с элементами тренинга, профилактические сказки для младших, театрализованные конкурсы, агитационные выступления, интерактивные игры, акции, оформление информационных листовок, тематического уголка, написание </w:t>
      </w:r>
      <w:r w:rsidRPr="00124B14">
        <w:rPr>
          <w:rFonts w:ascii="Times New Roman" w:hAnsi="Times New Roman" w:cs="Times New Roman"/>
          <w:sz w:val="28"/>
          <w:szCs w:val="28"/>
        </w:rPr>
        <w:lastRenderedPageBreak/>
        <w:t>статей в газету. Все это будет способствовать формированию социальной компетентности. Наша школа решает проблему пропаганды ЗОЖ, профилактики возникновения вредных зависимостей всеми доступными способами: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>Беседы со специалистами.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>Групповые занятия волонтеров для учащихся</w:t>
      </w:r>
      <w:r>
        <w:rPr>
          <w:rFonts w:ascii="Times New Roman" w:hAnsi="Times New Roman" w:cs="Times New Roman"/>
          <w:sz w:val="28"/>
          <w:szCs w:val="28"/>
        </w:rPr>
        <w:t>( через центр Диалог)</w:t>
      </w:r>
      <w:r w:rsidRPr="00124B14">
        <w:rPr>
          <w:rFonts w:ascii="Times New Roman" w:hAnsi="Times New Roman" w:cs="Times New Roman"/>
          <w:sz w:val="28"/>
          <w:szCs w:val="28"/>
        </w:rPr>
        <w:t>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>Изготовление плакатов, видео.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>Выпуск газеты.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>Оформление информационного стенда.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>Акции волонтеров.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>Листовки.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>Игры.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>Викторины.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>Неделя “Только здоровые привычки”.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>Спортивные мероприятия.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B14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6E">
        <w:rPr>
          <w:rFonts w:ascii="Times New Roman" w:hAnsi="Times New Roman" w:cs="Times New Roman"/>
          <w:b/>
          <w:sz w:val="28"/>
          <w:szCs w:val="28"/>
        </w:rPr>
        <w:t>Основной результат работы</w:t>
      </w:r>
      <w:r w:rsidRPr="00124B14">
        <w:rPr>
          <w:rFonts w:ascii="Times New Roman" w:hAnsi="Times New Roman" w:cs="Times New Roman"/>
          <w:sz w:val="28"/>
          <w:szCs w:val="28"/>
        </w:rPr>
        <w:t xml:space="preserve"> - формирование в ходе деятельности более ответственной, адаптированной, здоровой личности. 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 xml:space="preserve">Владеть знаниями о ЗОЖ и уметь аргументировано отстаивать свою позицию, формирование здоровых установок и навыков ответственного поведения, снижающих вероятность приобщения к ПАВ, курению, алкоголизму: 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 xml:space="preserve">увеличение количества детей и подростков, вовлеченных в волонтерские отряды ; 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 xml:space="preserve">привлечение детей и подростков к общественно значимой деятельности и уменьшение количества несовершеннолетних состоящих на внутришкольном учете и учете в ПДН; </w:t>
      </w:r>
    </w:p>
    <w:p w:rsidR="00EB0E3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>создание модели детского и родительского волонтерского движения внутри школы и вне ее;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 xml:space="preserve"> уметь общаться с учащимися и взрослыми, владеть нормами и правилами уважительного отношения. 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B14">
        <w:rPr>
          <w:rFonts w:ascii="Times New Roman" w:hAnsi="Times New Roman" w:cs="Times New Roman"/>
          <w:sz w:val="28"/>
          <w:szCs w:val="28"/>
        </w:rPr>
        <w:t xml:space="preserve">Участвовать в акциях по здоровому образу жизни организуемых школой, районом. 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Волонтёрство (по пропаганде ЗОЖ) - это доступный, массовый способ профилактики вредных привычек и асоциального поведения в обществе.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30596E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96E">
        <w:rPr>
          <w:rFonts w:ascii="Times New Roman" w:hAnsi="Times New Roman" w:cs="Times New Roman"/>
          <w:b/>
          <w:sz w:val="28"/>
          <w:szCs w:val="28"/>
        </w:rPr>
        <w:t xml:space="preserve">Условия для организации волонтерского движения 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 xml:space="preserve">Взаимодействие специалистов различных областей при обучении волонтеров и подготовке мероприятий. 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lastRenderedPageBreak/>
        <w:t>Использование разнообразных форм организации профилактической деятельности (акции, классные часы, концертные программы, театрализованные представления).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 xml:space="preserve">Информационное обеспечение опыта работы (школьная газета, фотоальбом, и т.п.). В дальнейшем находит место методическое обеспечение: организация выставок, выпуск методических пособий. И, конечно исходя из направлений деятельности, участие в диспутах, праздниках, встречах, соревнованиях. 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30596E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96E">
        <w:rPr>
          <w:rFonts w:ascii="Times New Roman" w:hAnsi="Times New Roman" w:cs="Times New Roman"/>
          <w:b/>
          <w:sz w:val="28"/>
          <w:szCs w:val="28"/>
        </w:rPr>
        <w:t>Заповеди волонтеров школы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 xml:space="preserve">Найди того, кто нуждается в твоей поддержке, помоги, защити его. 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Раскрой себя в любой полезной для окружающих и тебя самого деятельности.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 xml:space="preserve">Помни, что твоя сила и твоя ценность - в твоем здоровье. 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Оценивай себя и своих товарищей не по словам, а по реальным отношениям и поступкам.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6E">
        <w:rPr>
          <w:rFonts w:ascii="Times New Roman" w:hAnsi="Times New Roman" w:cs="Times New Roman"/>
          <w:b/>
          <w:sz w:val="28"/>
          <w:szCs w:val="28"/>
        </w:rPr>
        <w:t>Правила деятельности волонтера</w:t>
      </w:r>
      <w:r w:rsidRPr="00124B1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Если ты волонтер, забудь лень и равнодушие к проблемам окружающих.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Будь генератором идей!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Уважай мнение других!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Критикуешь – предлагай, предлагаешь - выполняй!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Обещаешь – сделай!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Не умеешь – научись!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Будь настойчив в достижении целей!</w:t>
      </w:r>
    </w:p>
    <w:p w:rsidR="00EB0E34" w:rsidRPr="00124B1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B14">
        <w:rPr>
          <w:rFonts w:ascii="Times New Roman" w:hAnsi="Times New Roman" w:cs="Times New Roman"/>
          <w:sz w:val="28"/>
          <w:szCs w:val="28"/>
        </w:rPr>
        <w:t>Веди здоровый образ жизни! Твой образ жизни – пример для подражания.</w:t>
      </w:r>
    </w:p>
    <w:p w:rsidR="00EB0E34" w:rsidRPr="0030596E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E34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6E">
        <w:rPr>
          <w:rFonts w:ascii="Times New Roman" w:hAnsi="Times New Roman" w:cs="Times New Roman"/>
          <w:b/>
          <w:sz w:val="28"/>
          <w:szCs w:val="28"/>
        </w:rPr>
        <w:t>Кодекс волонтеров</w:t>
      </w:r>
      <w:r w:rsidRPr="0030596E">
        <w:rPr>
          <w:rFonts w:ascii="Times New Roman" w:hAnsi="Times New Roman" w:cs="Times New Roman"/>
          <w:sz w:val="28"/>
          <w:szCs w:val="28"/>
        </w:rPr>
        <w:t>:</w:t>
      </w:r>
    </w:p>
    <w:p w:rsidR="00EB0E34" w:rsidRPr="0030596E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30596E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6E">
        <w:rPr>
          <w:rFonts w:ascii="Times New Roman" w:hAnsi="Times New Roman" w:cs="Times New Roman"/>
          <w:sz w:val="28"/>
          <w:szCs w:val="28"/>
        </w:rPr>
        <w:t>Хотим, чтобы стало модным – Здоровым быть и свободным!</w:t>
      </w:r>
    </w:p>
    <w:p w:rsidR="00EB0E34" w:rsidRPr="0030596E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596E">
        <w:rPr>
          <w:rFonts w:ascii="Times New Roman" w:hAnsi="Times New Roman" w:cs="Times New Roman"/>
          <w:sz w:val="28"/>
          <w:szCs w:val="28"/>
        </w:rPr>
        <w:t>Знаем сами и малышей научим, Как сделать свое здоровье лучше! (Дни профилактики в начальной школе)</w:t>
      </w:r>
    </w:p>
    <w:p w:rsidR="00EB0E34" w:rsidRPr="0030596E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6E">
        <w:rPr>
          <w:rFonts w:ascii="Times New Roman" w:hAnsi="Times New Roman" w:cs="Times New Roman"/>
          <w:sz w:val="28"/>
          <w:szCs w:val="28"/>
        </w:rPr>
        <w:t>Акции – нужное дело и важное. Скажем вредным привычкам – НЕТ! Мы донести хотим до каждого: Глупо - самим причинять себе вред! (Акции против табакокурения,  алкоголизма, наркотиков и СПИДа)</w:t>
      </w:r>
    </w:p>
    <w:p w:rsidR="00EB0E34" w:rsidRPr="0030596E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596E">
        <w:rPr>
          <w:rFonts w:ascii="Times New Roman" w:hAnsi="Times New Roman" w:cs="Times New Roman"/>
          <w:sz w:val="28"/>
          <w:szCs w:val="28"/>
        </w:rPr>
        <w:t>Кто тренируется и обучается, У того всегда и все получается. Тренинг лидерства, тренинг творчества. Приятно общаться, действовать хочется! (Два в одном – обучение и общение. Тренинги “Я - лидер”, “Уверенность в себе”, “Успешное общение”, “Твоя цель – твой успех”, “Ты и команда”, “Я – творческая личность”)</w:t>
      </w:r>
    </w:p>
    <w:p w:rsidR="00EB0E34" w:rsidRPr="0030596E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596E">
        <w:rPr>
          <w:rFonts w:ascii="Times New Roman" w:hAnsi="Times New Roman" w:cs="Times New Roman"/>
          <w:sz w:val="28"/>
          <w:szCs w:val="28"/>
        </w:rPr>
        <w:t>Готовы доказать на деле: Здоровый дух – в здоровом теле! ( Участие в районных конкурсах по пропаганде ЗОЖ)</w:t>
      </w:r>
    </w:p>
    <w:p w:rsidR="00EB0E34" w:rsidRPr="0030596E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596E">
        <w:rPr>
          <w:rFonts w:ascii="Times New Roman" w:hAnsi="Times New Roman" w:cs="Times New Roman"/>
          <w:sz w:val="28"/>
          <w:szCs w:val="28"/>
        </w:rPr>
        <w:t>Снова и снова скажем народу: “Зависимость может украсть свободу!” (Пропаганда ЗОЖ в школе и не только.)</w:t>
      </w:r>
    </w:p>
    <w:p w:rsidR="00EB0E34" w:rsidRPr="0030596E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6E">
        <w:rPr>
          <w:rFonts w:ascii="Times New Roman" w:hAnsi="Times New Roman" w:cs="Times New Roman"/>
          <w:sz w:val="28"/>
          <w:szCs w:val="28"/>
        </w:rPr>
        <w:t>Проблема. Цели. Ресурсы и срок. В работе первое дело – планирование! Волонтеры освоили новый подход – Социальное проектирование! (Пишем социальный проект “Будущее - это мы! ”)</w:t>
      </w:r>
    </w:p>
    <w:p w:rsidR="00EB0E34" w:rsidRPr="0030596E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6E">
        <w:rPr>
          <w:rFonts w:ascii="Times New Roman" w:hAnsi="Times New Roman" w:cs="Times New Roman"/>
          <w:sz w:val="28"/>
          <w:szCs w:val="28"/>
        </w:rPr>
        <w:lastRenderedPageBreak/>
        <w:t>День волонтера имел успех. Желающих много – берем не всех! Ждет новичков перевоплощение – Испытание, клятва и посвящение! (После творческих испытаний – посвящение в волонтеры.)</w:t>
      </w:r>
    </w:p>
    <w:p w:rsidR="00EB0E34" w:rsidRPr="0030596E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6E">
        <w:rPr>
          <w:rFonts w:ascii="Times New Roman" w:hAnsi="Times New Roman" w:cs="Times New Roman"/>
          <w:sz w:val="28"/>
          <w:szCs w:val="28"/>
        </w:rPr>
        <w:t>Соблазнов опасных подальше держись. С нами веди интересную жизнь! Думай, когда отвечаешь “нет” и “да” И помни, что выбор есть всегда!</w:t>
      </w:r>
    </w:p>
    <w:p w:rsidR="00EB0E34" w:rsidRPr="0030596E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E34" w:rsidRPr="0030596E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6E">
        <w:rPr>
          <w:rFonts w:ascii="Times New Roman" w:hAnsi="Times New Roman" w:cs="Times New Roman"/>
          <w:b/>
          <w:sz w:val="28"/>
          <w:szCs w:val="28"/>
        </w:rPr>
        <w:t>Ключевые мероприятия программы</w:t>
      </w:r>
      <w:r w:rsidRPr="0030596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B0E34" w:rsidRPr="0030596E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596E">
        <w:rPr>
          <w:rFonts w:ascii="Times New Roman" w:hAnsi="Times New Roman" w:cs="Times New Roman"/>
          <w:sz w:val="28"/>
          <w:szCs w:val="28"/>
        </w:rPr>
        <w:t>Подготовка волонтеров в взаимодействию с подростками группы риска, овладение методиками игровых технологий в рамках образовательного курса “Вместе мы сила”.</w:t>
      </w:r>
    </w:p>
    <w:p w:rsidR="00EB0E34" w:rsidRPr="0030596E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596E">
        <w:rPr>
          <w:rFonts w:ascii="Times New Roman" w:hAnsi="Times New Roman" w:cs="Times New Roman"/>
          <w:sz w:val="28"/>
          <w:szCs w:val="28"/>
        </w:rPr>
        <w:t>проведение пришкольного лагеря “Академия здорового образа жизни”;</w:t>
      </w:r>
    </w:p>
    <w:p w:rsidR="00EB0E34" w:rsidRPr="0030596E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596E">
        <w:rPr>
          <w:rFonts w:ascii="Times New Roman" w:hAnsi="Times New Roman" w:cs="Times New Roman"/>
          <w:sz w:val="28"/>
          <w:szCs w:val="28"/>
        </w:rPr>
        <w:t>информационно-методический семинар “Роль и место волонтерского движения в пропаганде ЗОЖ, профилактике социально-негативных явлений”</w:t>
      </w:r>
    </w:p>
    <w:p w:rsidR="00EB0E34" w:rsidRPr="0030596E" w:rsidRDefault="00EB0E34" w:rsidP="00EB0E34">
      <w:pPr>
        <w:pStyle w:val="NoSpacing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596E">
        <w:rPr>
          <w:rFonts w:ascii="Times New Roman" w:hAnsi="Times New Roman" w:cs="Times New Roman"/>
          <w:sz w:val="28"/>
          <w:szCs w:val="28"/>
        </w:rPr>
        <w:t xml:space="preserve">Создание методической папки, включающей мероприятия и игр по пропаганде ЗОЖ, и профилактике социально-негативных явлений в подростковой и молодежной среде. </w:t>
      </w:r>
    </w:p>
    <w:p w:rsidR="00EB0E34" w:rsidRPr="00124B14" w:rsidRDefault="00EB0E34" w:rsidP="00EB0E34">
      <w:pPr>
        <w:jc w:val="both"/>
        <w:rPr>
          <w:sz w:val="28"/>
          <w:szCs w:val="28"/>
        </w:rPr>
      </w:pPr>
    </w:p>
    <w:p w:rsidR="00A37E00" w:rsidRDefault="00A37E00">
      <w:bookmarkStart w:id="0" w:name="_GoBack"/>
      <w:bookmarkEnd w:id="0"/>
    </w:p>
    <w:sectPr w:rsidR="00A37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89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71E"/>
    <w:rsid w:val="00A37E00"/>
    <w:rsid w:val="00A5771E"/>
    <w:rsid w:val="00EB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EB0E34"/>
    <w:pPr>
      <w:suppressAutoHyphens/>
      <w:spacing w:after="0" w:line="100" w:lineRule="atLeast"/>
      <w:jc w:val="center"/>
    </w:pPr>
    <w:rPr>
      <w:rFonts w:ascii="Calibri" w:eastAsia="Lucida Sans Unicode" w:hAnsi="Calibri" w:cs="font289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EB0E34"/>
    <w:pPr>
      <w:suppressAutoHyphens/>
      <w:spacing w:after="0" w:line="100" w:lineRule="atLeast"/>
      <w:jc w:val="center"/>
    </w:pPr>
    <w:rPr>
      <w:rFonts w:ascii="Calibri" w:eastAsia="Lucida Sans Unicode" w:hAnsi="Calibri" w:cs="font289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2026</Words>
  <Characters>11552</Characters>
  <Application>Microsoft Office Word</Application>
  <DocSecurity>0</DocSecurity>
  <Lines>96</Lines>
  <Paragraphs>27</Paragraphs>
  <ScaleCrop>false</ScaleCrop>
  <Company/>
  <LinksUpToDate>false</LinksUpToDate>
  <CharactersWithSpaces>13551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Кочеткова Светлана Вячеславовна</dc:creator>
  <cp:keywords/>
  <dc:description/>
  <cp:lastModifiedBy>Кочеткова Светлана Вячеславовна</cp:lastModifiedBy>
  <cp:revision>2</cp:revision>
  <dcterms:created xsi:type="dcterms:W3CDTF">2014-08-27T11:36:00Z</dcterms:created>
  <dcterms:modified xsi:type="dcterms:W3CDTF">2014-08-27T11:37:00Z</dcterms:modified>
</cp:coreProperties>
</file>